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9124">
      <w:pPr>
        <w:spacing w:line="440" w:lineRule="exact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39EAE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重庆蓝盾电子技术有限责任公司</w:t>
      </w:r>
    </w:p>
    <w:p w14:paraId="38473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公开招聘岗位</w:t>
      </w:r>
    </w:p>
    <w:tbl>
      <w:tblPr>
        <w:tblStyle w:val="3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21"/>
        <w:gridCol w:w="846"/>
        <w:gridCol w:w="3289"/>
        <w:gridCol w:w="4115"/>
        <w:gridCol w:w="476"/>
      </w:tblGrid>
      <w:tr w14:paraId="338F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611" w:type="dxa"/>
            <w:noWrap w:val="0"/>
            <w:vAlign w:val="top"/>
          </w:tcPr>
          <w:p w14:paraId="32B2206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521" w:type="dxa"/>
            <w:noWrap w:val="0"/>
            <w:vAlign w:val="center"/>
          </w:tcPr>
          <w:p w14:paraId="644B4F07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部门</w:t>
            </w:r>
          </w:p>
        </w:tc>
        <w:tc>
          <w:tcPr>
            <w:tcW w:w="846" w:type="dxa"/>
            <w:noWrap w:val="0"/>
            <w:vAlign w:val="top"/>
          </w:tcPr>
          <w:p w14:paraId="7E6BCB2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岗位名称</w:t>
            </w:r>
          </w:p>
        </w:tc>
        <w:tc>
          <w:tcPr>
            <w:tcW w:w="3289" w:type="dxa"/>
            <w:noWrap w:val="0"/>
            <w:vAlign w:val="center"/>
          </w:tcPr>
          <w:p w14:paraId="372CD23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工作职责</w:t>
            </w:r>
          </w:p>
        </w:tc>
        <w:tc>
          <w:tcPr>
            <w:tcW w:w="4115" w:type="dxa"/>
            <w:noWrap w:val="0"/>
            <w:vAlign w:val="center"/>
          </w:tcPr>
          <w:p w14:paraId="5ADA7D8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任职资格</w:t>
            </w:r>
          </w:p>
        </w:tc>
        <w:tc>
          <w:tcPr>
            <w:tcW w:w="476" w:type="dxa"/>
            <w:noWrap w:val="0"/>
            <w:vAlign w:val="top"/>
          </w:tcPr>
          <w:p w14:paraId="5FCCEC9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人数</w:t>
            </w:r>
          </w:p>
        </w:tc>
      </w:tr>
      <w:tr w14:paraId="3EC8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  <w:jc w:val="center"/>
        </w:trPr>
        <w:tc>
          <w:tcPr>
            <w:tcW w:w="611" w:type="dxa"/>
            <w:noWrap w:val="0"/>
            <w:vAlign w:val="center"/>
          </w:tcPr>
          <w:p w14:paraId="7C59A42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1" w:type="dxa"/>
            <w:shd w:val="clear" w:color="auto" w:fill="auto"/>
            <w:noWrap w:val="0"/>
            <w:vAlign w:val="center"/>
          </w:tcPr>
          <w:p w14:paraId="47F2846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纪检监察室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 w14:paraId="24E34B1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纪律检查岗</w:t>
            </w:r>
          </w:p>
        </w:tc>
        <w:tc>
          <w:tcPr>
            <w:tcW w:w="3289" w:type="dxa"/>
            <w:shd w:val="clear" w:color="auto" w:fill="auto"/>
            <w:noWrap w:val="0"/>
            <w:vAlign w:val="top"/>
          </w:tcPr>
          <w:p w14:paraId="691D9212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1.作风建设、日常监督检查、干部监督、纪检信访处置工作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 w14:paraId="10BAE7BA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2.根据公司纪检监察室工作安排，开展纪检监察日常工作，认真完成上级交办的各项工作任务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 w14:paraId="369F5E16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.做好企业党风廉政建设和反腐倡廉建设的日常工作；</w:t>
            </w:r>
          </w:p>
          <w:p w14:paraId="7C1EA8ED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.监督检查贯彻和执行“三重一大”民主决策程序的情况；</w:t>
            </w:r>
          </w:p>
          <w:p w14:paraId="0E1186FF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5.牵头做好相关警示教育工作；</w:t>
            </w:r>
          </w:p>
          <w:p w14:paraId="4E003C80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6.做好纪检监察相关的档案管理保存工作；</w:t>
            </w:r>
          </w:p>
          <w:p w14:paraId="44AA1545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及时跟进公司纪检委员相关工作安排。</w:t>
            </w:r>
          </w:p>
        </w:tc>
        <w:tc>
          <w:tcPr>
            <w:tcW w:w="4115" w:type="dxa"/>
            <w:shd w:val="clear" w:color="auto" w:fill="auto"/>
            <w:noWrap w:val="0"/>
            <w:vAlign w:val="top"/>
          </w:tcPr>
          <w:p w14:paraId="7D726F29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1.中共党员；</w:t>
            </w:r>
          </w:p>
          <w:p w14:paraId="7FDB6673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年龄在35周岁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</w:t>
            </w:r>
          </w:p>
          <w:p w14:paraId="4A146020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</w:t>
            </w:r>
          </w:p>
          <w:p w14:paraId="3ECFC48B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原则上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具有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年及以上机关事业单位、国有企业纪检工作经验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具有国有企业财务、会计、审计等相关工作经验优先；</w:t>
            </w:r>
          </w:p>
          <w:p w14:paraId="37C413BE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.具有较为扎实的文字功底能力和组织协调能力；</w:t>
            </w:r>
          </w:p>
          <w:p w14:paraId="1FC14926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.具有突出的执行力及团队合作精神；</w:t>
            </w:r>
          </w:p>
          <w:p w14:paraId="316695E1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.具有良好的沟通协调能力，工作责任心强，抗压能力强。</w:t>
            </w:r>
          </w:p>
        </w:tc>
        <w:tc>
          <w:tcPr>
            <w:tcW w:w="476" w:type="dxa"/>
            <w:shd w:val="clear" w:color="auto" w:fill="auto"/>
            <w:noWrap w:val="0"/>
            <w:vAlign w:val="center"/>
          </w:tcPr>
          <w:p w14:paraId="131796E4"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</w:tr>
      <w:tr w14:paraId="7B6F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611" w:type="dxa"/>
            <w:noWrap w:val="0"/>
            <w:vAlign w:val="center"/>
          </w:tcPr>
          <w:p w14:paraId="3779F89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 w14:paraId="1F8D38B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纪检监察室</w:t>
            </w:r>
          </w:p>
        </w:tc>
        <w:tc>
          <w:tcPr>
            <w:tcW w:w="846" w:type="dxa"/>
            <w:noWrap w:val="0"/>
            <w:vAlign w:val="center"/>
          </w:tcPr>
          <w:p w14:paraId="6DBF2BE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审查调查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岗</w:t>
            </w:r>
          </w:p>
        </w:tc>
        <w:tc>
          <w:tcPr>
            <w:tcW w:w="3289" w:type="dxa"/>
            <w:noWrap w:val="0"/>
            <w:vAlign w:val="top"/>
          </w:tcPr>
          <w:p w14:paraId="12EFD3B2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.根据公司纪检监察室工作安排，开展纪检监察日常工作，认真完成上级交办的各项工作任务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 w14:paraId="23833CF2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2.受理公司内部的问题反馈，来访接待、谈话函询等工作；</w:t>
            </w:r>
          </w:p>
          <w:p w14:paraId="7C74E0D4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做好问题线索处置和案件调查工作，落实监督执纪问责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形成调查报告；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  <w:p w14:paraId="7F54A899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.督促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公司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问题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整改落实；</w:t>
            </w:r>
          </w:p>
          <w:p w14:paraId="63461F59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.协助做好企业党风廉政建设和反腐倡廉建设的日常工作；</w:t>
            </w:r>
          </w:p>
          <w:p w14:paraId="447D7033"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.及时跟进公司纪检委员相关工作安排。</w:t>
            </w:r>
          </w:p>
        </w:tc>
        <w:tc>
          <w:tcPr>
            <w:tcW w:w="4115" w:type="dxa"/>
            <w:noWrap w:val="0"/>
            <w:vAlign w:val="top"/>
          </w:tcPr>
          <w:p w14:paraId="60C32C2F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1.中共党员；</w:t>
            </w:r>
          </w:p>
          <w:p w14:paraId="55BBD35D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年龄在35周岁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</w:t>
            </w:r>
          </w:p>
          <w:p w14:paraId="43011DC3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大学本科及以上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</w:t>
            </w:r>
          </w:p>
          <w:p w14:paraId="401D55D1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原则上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具有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年及以上机关事业单位、国有企业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纪检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具有国有企业财务、会计、审计等相关工作经验优先；</w:t>
            </w:r>
          </w:p>
          <w:p w14:paraId="59D0622F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.具有较为扎实的文字功底能力和组织协调能力；</w:t>
            </w:r>
          </w:p>
          <w:p w14:paraId="0D353250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.具有突出的执行力及团队合作精神；</w:t>
            </w:r>
          </w:p>
          <w:p w14:paraId="6E51959D"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.具有良好的沟通协调能力，工作责任心强，抗压能力强。</w:t>
            </w:r>
          </w:p>
        </w:tc>
        <w:tc>
          <w:tcPr>
            <w:tcW w:w="476" w:type="dxa"/>
            <w:noWrap w:val="0"/>
            <w:vAlign w:val="center"/>
          </w:tcPr>
          <w:p w14:paraId="405980C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</w:tr>
      <w:tr w14:paraId="07C3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  <w:jc w:val="center"/>
        </w:trPr>
        <w:tc>
          <w:tcPr>
            <w:tcW w:w="611" w:type="dxa"/>
            <w:noWrap w:val="0"/>
            <w:vAlign w:val="center"/>
          </w:tcPr>
          <w:p w14:paraId="5EBABCD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 w14:paraId="2D9C5AB3"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事业三部</w:t>
            </w:r>
          </w:p>
        </w:tc>
        <w:tc>
          <w:tcPr>
            <w:tcW w:w="846" w:type="dxa"/>
            <w:noWrap w:val="0"/>
            <w:vAlign w:val="center"/>
          </w:tcPr>
          <w:p w14:paraId="33F6952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销售</w:t>
            </w:r>
          </w:p>
          <w:p w14:paraId="0447936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经理</w:t>
            </w:r>
          </w:p>
        </w:tc>
        <w:tc>
          <w:tcPr>
            <w:tcW w:w="3289" w:type="dxa"/>
            <w:noWrap w:val="0"/>
            <w:vAlign w:val="top"/>
          </w:tcPr>
          <w:p w14:paraId="0A3BEE2C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负责政府机关、事业单位及国企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客户的产品销售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熟悉政府采购流程（招投标、单一来源采购等）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；能够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挖掘智慧政务、数字化建设等领域商机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，深入调研政务客户业务场景（如数据治理、公共服务平台建设），精准识别政策导向下的痛点和需求；联动产品及技术团队，输出定制化解决方案（如政务云、一体化办公系统），推动项目落地。</w:t>
            </w:r>
          </w:p>
          <w:p w14:paraId="59102E7E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客户的开发与拓展，客情关系维护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：能够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主动获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取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户资源，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通过陌生拜访、行业展会、社交媒体（LinkedIn/微信）、电话营销等方式挖掘潜在客户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渠道建设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开发代理商、经销商或合作伙伴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需求分析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精准识别客户痛点，匹配产品价值。</w:t>
            </w:r>
          </w:p>
          <w:p w14:paraId="19DC0B26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完成月度/季度销售额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的业绩指标，针对不同客户群体设计销售方案。</w:t>
            </w:r>
          </w:p>
          <w:p w14:paraId="01A72C3A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全流程销售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环节的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推进。</w:t>
            </w:r>
          </w:p>
          <w:p w14:paraId="1A0E821C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5.具有电子商务、网络营销及社交媒体运营相关工作能力。</w:t>
            </w:r>
          </w:p>
        </w:tc>
        <w:tc>
          <w:tcPr>
            <w:tcW w:w="4115" w:type="dxa"/>
            <w:noWrap w:val="0"/>
            <w:vAlign w:val="top"/>
          </w:tcPr>
          <w:p w14:paraId="1E37EF11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1.中共党员优先；</w:t>
            </w:r>
          </w:p>
          <w:p w14:paraId="709ABC8B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2.年龄在35周岁以内；</w:t>
            </w:r>
          </w:p>
          <w:p w14:paraId="53F5AEC0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3.大学本科及以上学历；</w:t>
            </w:r>
          </w:p>
          <w:p w14:paraId="35771892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4.原则上具有3年及以上相关工作经验，有一定的政府相关行业工作经验和公安相关行业背景优先；</w:t>
            </w:r>
          </w:p>
          <w:p w14:paraId="6370BB4E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5.具有较强的沟通与表达能力，语言表达清晰，能够与客户进行良好的交流，具备一定的人际敏感度；</w:t>
            </w:r>
          </w:p>
          <w:p w14:paraId="12DBBA97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6.善于倾听，能够准确理解客户需求并传递相应的产品价值；</w:t>
            </w:r>
          </w:p>
          <w:p w14:paraId="1FFDF079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7.具备优秀的文字功底，能够起草常用的公文材料；</w:t>
            </w:r>
          </w:p>
          <w:p w14:paraId="01532094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8.拥有较强的抗压能力与执行力，能够适应高强度的工作节奏。</w:t>
            </w:r>
          </w:p>
          <w:p w14:paraId="17835366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 w14:paraId="6F53837B"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14:paraId="48F7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11" w:type="dxa"/>
            <w:noWrap w:val="0"/>
            <w:vAlign w:val="center"/>
          </w:tcPr>
          <w:p w14:paraId="5403265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1" w:type="dxa"/>
            <w:noWrap w:val="0"/>
            <w:vAlign w:val="center"/>
          </w:tcPr>
          <w:p w14:paraId="0219004C"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事业三部</w:t>
            </w:r>
          </w:p>
        </w:tc>
        <w:tc>
          <w:tcPr>
            <w:tcW w:w="846" w:type="dxa"/>
            <w:noWrap w:val="0"/>
            <w:vAlign w:val="center"/>
          </w:tcPr>
          <w:p w14:paraId="667B458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销售</w:t>
            </w:r>
          </w:p>
          <w:p w14:paraId="7FD6725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经理（技术支持）</w:t>
            </w:r>
          </w:p>
        </w:tc>
        <w:tc>
          <w:tcPr>
            <w:tcW w:w="3289" w:type="dxa"/>
            <w:noWrap w:val="0"/>
            <w:vAlign w:val="top"/>
          </w:tcPr>
          <w:p w14:paraId="4C29195A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1.负责搜集客户业务信息、了解客户需求，配合销售人员做好与客户良好的沟通，做好售前技术咨询、解答客户疑问等服务；</w:t>
            </w:r>
          </w:p>
          <w:p w14:paraId="0008DADE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2.负责完成项目的技术解决方案/招投标项目的建议方案、投标方案的编制，完成项目的概算，二次深化设计；</w:t>
            </w:r>
          </w:p>
          <w:p w14:paraId="71CAF85B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3.负责与业主、设计单位洽谈施工项目的有关技术问题，并负责技术资料的签证、交底；</w:t>
            </w:r>
          </w:p>
          <w:p w14:paraId="6E63C697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4.负责项目施工、售后维护的技术指导、监督及审核；</w:t>
            </w:r>
          </w:p>
          <w:p w14:paraId="00AA0097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5.负责技术产品的商务性的初步谈判；</w:t>
            </w:r>
          </w:p>
          <w:p w14:paraId="1CC05F2C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6.负责解答公司、部门及客户涉及的技术问题；</w:t>
            </w:r>
          </w:p>
          <w:p w14:paraId="53F7D3AA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7.负责收集各类新产品、新技术及新方案，并提出技术建议报告；</w:t>
            </w:r>
          </w:p>
          <w:p w14:paraId="00B55EF3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8.完成领导交办的其他工作。</w:t>
            </w:r>
          </w:p>
        </w:tc>
        <w:tc>
          <w:tcPr>
            <w:tcW w:w="4115" w:type="dxa"/>
            <w:noWrap w:val="0"/>
            <w:vAlign w:val="top"/>
          </w:tcPr>
          <w:p w14:paraId="13A2928B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1.中共党员优先；</w:t>
            </w:r>
          </w:p>
          <w:p w14:paraId="46297807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2.年龄在35周岁以内；</w:t>
            </w:r>
          </w:p>
          <w:p w14:paraId="50ABA92B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3.大学本科及以上学历，信息工程、通信工程、软件工程或计算机等相关专业优先；</w:t>
            </w:r>
          </w:p>
          <w:p w14:paraId="3571C030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4.原则上具有3年以上的信息化系统集成项目售前支持等相关工作经验，有一定的政府相关行业工作经验和公安相关行业背景优先；</w:t>
            </w:r>
          </w:p>
          <w:p w14:paraId="06067487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5.能够熟练使用CAD制作弱电集成项目图纸和广联达计价软件编制预算，熟悉AI工具的应用；</w:t>
            </w:r>
          </w:p>
          <w:p w14:paraId="4C8E8255">
            <w:pPr>
              <w:spacing w:line="28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6.具备较强的客户沟通能力，能够耐心、迅速的分析并理解客户提出的问题和需求；</w:t>
            </w:r>
          </w:p>
          <w:p w14:paraId="3546E139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7.能够熟练使用办公软件，有较强的文字功底和语言表达能力，能够较好地完成PPT制作并能够向客户进行宣讲；</w:t>
            </w:r>
          </w:p>
          <w:p w14:paraId="03B52FF1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8.具有良好的沟通协调能力和高度的团队合作精神，具有较强的责任感和敬业精神，具有良好的职业操守，具有较强的动手能力及学习能力；</w:t>
            </w:r>
          </w:p>
          <w:p w14:paraId="4B6F9813"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9.抗压能力强，能够适应高强度工作节奏。</w:t>
            </w:r>
          </w:p>
        </w:tc>
        <w:tc>
          <w:tcPr>
            <w:tcW w:w="476" w:type="dxa"/>
            <w:noWrap w:val="0"/>
            <w:vAlign w:val="center"/>
          </w:tcPr>
          <w:p w14:paraId="65AFC930"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0FB4BE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7518F"/>
    <w:rsid w:val="01AE594C"/>
    <w:rsid w:val="18E808FC"/>
    <w:rsid w:val="5BE12934"/>
    <w:rsid w:val="68E7518F"/>
    <w:rsid w:val="7CDA3206"/>
    <w:rsid w:val="7D70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1876</Words>
  <Characters>1949</Characters>
  <Lines>0</Lines>
  <Paragraphs>0</Paragraphs>
  <TotalTime>26</TotalTime>
  <ScaleCrop>false</ScaleCrop>
  <LinksUpToDate>false</LinksUpToDate>
  <CharactersWithSpaces>1951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2025-06-16T02:20:00Z</dcterms:created>
  <dc:creator>V V</dc:creator>
  <cp:lastModifiedBy>V V</cp:lastModifiedBy>
  <cp:lastPrinted>2025-06-18T02:28:04Z</cp:lastPrinted>
  <dcterms:modified xsi:type="dcterms:W3CDTF">2025-06-18T02:35:38Z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E1048FEE35314B0DB7CCCA0C6967483C_13</vt:lpwstr>
  </property>
  <property fmtid="{D5CDD505-2E9C-101B-9397-08002B2CF9AE}" pid="4" name="KSOTemplateDocerSaveRecord">
    <vt:lpwstr>eyJoZGlkIjoiYTM2NDFiNmNkNGMyOWZhZGI0ZWNhNGQxZWI2YTlhZDciLCJ1c2VySWQiOiI2MDI3NzA0OTQifQ==</vt:lpwstr>
  </property>
</Properties>
</file>